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1F7" w:rsidRDefault="00F90EC1">
      <w:r>
        <w:rPr>
          <w:noProof/>
          <w:lang w:eastAsia="pl-PL"/>
        </w:rPr>
        <w:drawing>
          <wp:inline distT="0" distB="0" distL="0" distR="0">
            <wp:extent cx="5760720" cy="4323781"/>
            <wp:effectExtent l="19050" t="0" r="0" b="0"/>
            <wp:docPr id="1" name="Obraz 1" descr="http://www.vidos-sklep.pl/images/Monitory/DUO/1Stacje/S1201A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dos-sklep.pl/images/Monitory/DUO/1Stacje/S1201A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3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EC1" w:rsidRDefault="00F90EC1"/>
    <w:p w:rsidR="00F90EC1" w:rsidRPr="00F90EC1" w:rsidRDefault="00F90EC1" w:rsidP="00F90EC1">
      <w:pPr>
        <w:shd w:val="clear" w:color="auto" w:fill="FFFFFF"/>
        <w:spacing w:after="0" w:line="337" w:lineRule="atLeast"/>
        <w:outlineLvl w:val="2"/>
        <w:rPr>
          <w:rFonts w:ascii="Arial" w:eastAsia="Times New Roman" w:hAnsi="Arial" w:cs="Arial"/>
          <w:b/>
          <w:bCs/>
          <w:color w:val="5C5C5C"/>
          <w:sz w:val="24"/>
          <w:szCs w:val="24"/>
          <w:lang w:eastAsia="pl-PL"/>
        </w:rPr>
      </w:pPr>
      <w:r w:rsidRPr="00F90EC1">
        <w:rPr>
          <w:rFonts w:ascii="Arial" w:eastAsia="Times New Roman" w:hAnsi="Arial" w:cs="Arial"/>
          <w:b/>
          <w:bCs/>
          <w:color w:val="5C5C5C"/>
          <w:sz w:val="34"/>
          <w:u w:val="single"/>
          <w:lang w:eastAsia="pl-PL"/>
        </w:rPr>
        <w:t xml:space="preserve">Stacja bramowa </w:t>
      </w:r>
      <w:proofErr w:type="spellStart"/>
      <w:r w:rsidRPr="00F90EC1">
        <w:rPr>
          <w:rFonts w:ascii="Arial" w:eastAsia="Times New Roman" w:hAnsi="Arial" w:cs="Arial"/>
          <w:b/>
          <w:bCs/>
          <w:color w:val="5C5C5C"/>
          <w:sz w:val="34"/>
          <w:u w:val="single"/>
          <w:lang w:eastAsia="pl-PL"/>
        </w:rPr>
        <w:t>Vidos</w:t>
      </w:r>
      <w:proofErr w:type="spellEnd"/>
      <w:r w:rsidRPr="00F90EC1">
        <w:rPr>
          <w:rFonts w:ascii="Arial" w:eastAsia="Times New Roman" w:hAnsi="Arial" w:cs="Arial"/>
          <w:b/>
          <w:bCs/>
          <w:color w:val="5C5C5C"/>
          <w:sz w:val="34"/>
          <w:u w:val="single"/>
          <w:lang w:eastAsia="pl-PL"/>
        </w:rPr>
        <w:t xml:space="preserve"> DUO S1201A z czytnikiem RFID</w:t>
      </w:r>
    </w:p>
    <w:p w:rsidR="00F90EC1" w:rsidRPr="00F90EC1" w:rsidRDefault="00F90EC1" w:rsidP="00F90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EC1">
        <w:rPr>
          <w:rFonts w:ascii="Arial" w:eastAsia="Times New Roman" w:hAnsi="Arial" w:cs="Arial"/>
          <w:color w:val="5C5C5C"/>
          <w:shd w:val="clear" w:color="auto" w:fill="FFFFFF"/>
          <w:lang w:eastAsia="pl-PL"/>
        </w:rPr>
        <w:t> </w:t>
      </w:r>
    </w:p>
    <w:p w:rsidR="00F90EC1" w:rsidRPr="00F90EC1" w:rsidRDefault="00F90EC1" w:rsidP="00F90EC1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5C5C5C"/>
          <w:lang w:eastAsia="pl-PL"/>
        </w:rPr>
      </w:pPr>
      <w:proofErr w:type="spellStart"/>
      <w:r w:rsidRPr="00F90EC1">
        <w:rPr>
          <w:rFonts w:ascii="Arial" w:eastAsia="Times New Roman" w:hAnsi="Arial" w:cs="Arial"/>
          <w:b/>
          <w:bCs/>
          <w:color w:val="5C5C5C"/>
          <w:lang w:eastAsia="pl-PL"/>
        </w:rPr>
        <w:t>Jednoabonentowa</w:t>
      </w:r>
      <w:proofErr w:type="spellEnd"/>
      <w:r w:rsidRPr="00F90EC1">
        <w:rPr>
          <w:rFonts w:ascii="Arial" w:eastAsia="Times New Roman" w:hAnsi="Arial" w:cs="Arial"/>
          <w:b/>
          <w:bCs/>
          <w:color w:val="5C5C5C"/>
          <w:lang w:eastAsia="pl-PL"/>
        </w:rPr>
        <w:t xml:space="preserve"> stacja bramowa z wbudowanym czytnikiem zbliżeniowym umożliwiającym otwieranie wejścia za pomocą karty lub breloków.</w:t>
      </w:r>
      <w:r w:rsidRPr="00F90EC1">
        <w:rPr>
          <w:rFonts w:ascii="Arial" w:eastAsia="Times New Roman" w:hAnsi="Arial" w:cs="Arial"/>
          <w:color w:val="5C5C5C"/>
          <w:lang w:eastAsia="pl-PL"/>
        </w:rPr>
        <w:br/>
      </w:r>
      <w:r w:rsidRPr="00F90EC1">
        <w:rPr>
          <w:rFonts w:ascii="Arial" w:eastAsia="Times New Roman" w:hAnsi="Arial" w:cs="Arial"/>
          <w:color w:val="5C5C5C"/>
          <w:lang w:eastAsia="pl-PL"/>
        </w:rPr>
        <w:br/>
      </w:r>
      <w:r w:rsidRPr="00F90EC1">
        <w:rPr>
          <w:rFonts w:ascii="Arial" w:eastAsia="Times New Roman" w:hAnsi="Arial" w:cs="Arial"/>
          <w:color w:val="5C5C5C"/>
          <w:lang w:eastAsia="pl-PL"/>
        </w:rPr>
        <w:br/>
        <w:t xml:space="preserve">Panel przedni wykonany ze szczotkowanej stali szlachetnej wyposażony został w podświetlany czytnik zbliżeniowy (kolor podświetlenia – biały).  Maksymalna ilość zaprogramowanych </w:t>
      </w:r>
      <w:proofErr w:type="spellStart"/>
      <w:r w:rsidRPr="00F90EC1">
        <w:rPr>
          <w:rFonts w:ascii="Arial" w:eastAsia="Times New Roman" w:hAnsi="Arial" w:cs="Arial"/>
          <w:color w:val="5C5C5C"/>
          <w:lang w:eastAsia="pl-PL"/>
        </w:rPr>
        <w:t>tagów</w:t>
      </w:r>
      <w:proofErr w:type="spellEnd"/>
      <w:r w:rsidRPr="00F90EC1">
        <w:rPr>
          <w:rFonts w:ascii="Arial" w:eastAsia="Times New Roman" w:hAnsi="Arial" w:cs="Arial"/>
          <w:color w:val="5C5C5C"/>
          <w:lang w:eastAsia="pl-PL"/>
        </w:rPr>
        <w:t xml:space="preserve"> to 320 a dodawanie i usuwanie użytkowników odbywa się za pomocą specjalnych breloków MASTER, które są w komplecie ze stacją bramową.</w:t>
      </w:r>
      <w:r w:rsidRPr="00F90EC1">
        <w:rPr>
          <w:rFonts w:ascii="Arial" w:eastAsia="Times New Roman" w:hAnsi="Arial" w:cs="Arial"/>
          <w:color w:val="5C5C5C"/>
          <w:lang w:eastAsia="pl-PL"/>
        </w:rPr>
        <w:br/>
      </w:r>
      <w:r w:rsidRPr="00F90EC1">
        <w:rPr>
          <w:rFonts w:ascii="Arial" w:eastAsia="Times New Roman" w:hAnsi="Arial" w:cs="Arial"/>
          <w:color w:val="5C5C5C"/>
          <w:lang w:eastAsia="pl-PL"/>
        </w:rPr>
        <w:br/>
        <w:t>Podświetlenie nocne LED pozwala na komfortowe korzystanie z urządzenia w warunkach niedostatecznej widoczności.</w:t>
      </w:r>
      <w:r w:rsidRPr="00F90EC1">
        <w:rPr>
          <w:rFonts w:ascii="Arial" w:eastAsia="Times New Roman" w:hAnsi="Arial" w:cs="Arial"/>
          <w:color w:val="5C5C5C"/>
          <w:lang w:eastAsia="pl-PL"/>
        </w:rPr>
        <w:br/>
      </w:r>
      <w:r w:rsidRPr="00F90EC1">
        <w:rPr>
          <w:rFonts w:ascii="Arial" w:eastAsia="Times New Roman" w:hAnsi="Arial" w:cs="Arial"/>
          <w:color w:val="5C5C5C"/>
          <w:lang w:eastAsia="pl-PL"/>
        </w:rPr>
        <w:br/>
        <w:t xml:space="preserve">Seria 12xx jest wyjątkowa pod względem zastosowanej optyki. 2.0 </w:t>
      </w:r>
      <w:proofErr w:type="spellStart"/>
      <w:r w:rsidRPr="00F90EC1">
        <w:rPr>
          <w:rFonts w:ascii="Arial" w:eastAsia="Times New Roman" w:hAnsi="Arial" w:cs="Arial"/>
          <w:color w:val="5C5C5C"/>
          <w:lang w:eastAsia="pl-PL"/>
        </w:rPr>
        <w:t>Mpix</w:t>
      </w:r>
      <w:proofErr w:type="spellEnd"/>
      <w:r w:rsidRPr="00F90EC1">
        <w:rPr>
          <w:rFonts w:ascii="Arial" w:eastAsia="Times New Roman" w:hAnsi="Arial" w:cs="Arial"/>
          <w:color w:val="5C5C5C"/>
          <w:lang w:eastAsia="pl-PL"/>
        </w:rPr>
        <w:t> kamera wyposażona została w szerokokątny obiektyw umożliwiający obserwację w zakresie 170° w szerokości z dodatkową funkcją zbliżania obrazu (zoom).</w:t>
      </w:r>
      <w:r w:rsidRPr="00F90EC1">
        <w:rPr>
          <w:rFonts w:ascii="Arial" w:eastAsia="Times New Roman" w:hAnsi="Arial" w:cs="Arial"/>
          <w:color w:val="5C5C5C"/>
          <w:lang w:eastAsia="pl-PL"/>
        </w:rPr>
        <w:br/>
      </w:r>
      <w:r w:rsidRPr="00F90EC1">
        <w:rPr>
          <w:rFonts w:ascii="Arial" w:eastAsia="Times New Roman" w:hAnsi="Arial" w:cs="Arial"/>
          <w:color w:val="5C5C5C"/>
          <w:lang w:eastAsia="pl-PL"/>
        </w:rPr>
        <w:br/>
        <w:t xml:space="preserve">Stacja bramowa posiada wbudowane złącze dla czujnika ruchu (PIR), co pozwala na </w:t>
      </w:r>
      <w:r w:rsidRPr="00F90EC1">
        <w:rPr>
          <w:rFonts w:ascii="Arial" w:eastAsia="Times New Roman" w:hAnsi="Arial" w:cs="Arial"/>
          <w:color w:val="5C5C5C"/>
          <w:lang w:eastAsia="pl-PL"/>
        </w:rPr>
        <w:lastRenderedPageBreak/>
        <w:t xml:space="preserve">podłączenie takiej czujki i korzystanie z funkcji detekcji ruchu (Funkcja detekcji jest dostępna tylko z monitorami </w:t>
      </w:r>
      <w:proofErr w:type="spellStart"/>
      <w:r w:rsidRPr="00F90EC1">
        <w:rPr>
          <w:rFonts w:ascii="Arial" w:eastAsia="Times New Roman" w:hAnsi="Arial" w:cs="Arial"/>
          <w:color w:val="5C5C5C"/>
          <w:lang w:eastAsia="pl-PL"/>
        </w:rPr>
        <w:t>Vidos</w:t>
      </w:r>
      <w:proofErr w:type="spellEnd"/>
      <w:r w:rsidRPr="00F90EC1">
        <w:rPr>
          <w:rFonts w:ascii="Arial" w:eastAsia="Times New Roman" w:hAnsi="Arial" w:cs="Arial"/>
          <w:color w:val="5C5C5C"/>
          <w:lang w:eastAsia="pl-PL"/>
        </w:rPr>
        <w:t xml:space="preserve"> M1021).</w:t>
      </w:r>
    </w:p>
    <w:p w:rsidR="00F90EC1" w:rsidRPr="00F90EC1" w:rsidRDefault="00F90EC1" w:rsidP="00F90EC1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5C5C5C"/>
          <w:lang w:eastAsia="pl-PL"/>
        </w:rPr>
      </w:pPr>
      <w:r w:rsidRPr="00F90EC1">
        <w:rPr>
          <w:rFonts w:ascii="Arial" w:eastAsia="Times New Roman" w:hAnsi="Arial" w:cs="Arial"/>
          <w:color w:val="5C5C5C"/>
          <w:lang w:eastAsia="pl-PL"/>
        </w:rPr>
        <w:t> </w:t>
      </w:r>
    </w:p>
    <w:p w:rsidR="00F90EC1" w:rsidRPr="00F90EC1" w:rsidRDefault="00F90EC1" w:rsidP="00F90EC1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5C5C5C"/>
          <w:lang w:eastAsia="pl-PL"/>
        </w:rPr>
      </w:pPr>
      <w:r w:rsidRPr="00F90EC1">
        <w:rPr>
          <w:rFonts w:ascii="Arial" w:eastAsia="Times New Roman" w:hAnsi="Arial" w:cs="Arial"/>
          <w:b/>
          <w:bCs/>
          <w:i/>
          <w:iCs/>
          <w:color w:val="5C5C5C"/>
          <w:lang w:eastAsia="pl-PL"/>
        </w:rPr>
        <w:t>FUNKCJE:</w:t>
      </w:r>
    </w:p>
    <w:p w:rsidR="00F90EC1" w:rsidRPr="00F90EC1" w:rsidRDefault="00F90EC1" w:rsidP="00F90EC1">
      <w:pPr>
        <w:numPr>
          <w:ilvl w:val="0"/>
          <w:numId w:val="1"/>
        </w:numPr>
        <w:shd w:val="clear" w:color="auto" w:fill="FFFFFF"/>
        <w:spacing w:before="56" w:after="56" w:line="337" w:lineRule="atLeast"/>
        <w:ind w:left="337" w:right="56"/>
        <w:rPr>
          <w:rFonts w:ascii="Arial" w:eastAsia="Times New Roman" w:hAnsi="Arial" w:cs="Arial"/>
          <w:color w:val="5C5C5C"/>
          <w:lang w:eastAsia="pl-PL"/>
        </w:rPr>
      </w:pPr>
      <w:r w:rsidRPr="00F90EC1">
        <w:rPr>
          <w:rFonts w:ascii="Arial" w:eastAsia="Times New Roman" w:hAnsi="Arial" w:cs="Arial"/>
          <w:color w:val="5C5C5C"/>
          <w:lang w:eastAsia="pl-PL"/>
        </w:rPr>
        <w:t>Kamera 2.0Mpix , kąt widzenia obiektywu 170°</w:t>
      </w:r>
    </w:p>
    <w:p w:rsidR="00F90EC1" w:rsidRPr="00F90EC1" w:rsidRDefault="00F90EC1" w:rsidP="00F90EC1">
      <w:pPr>
        <w:numPr>
          <w:ilvl w:val="0"/>
          <w:numId w:val="1"/>
        </w:numPr>
        <w:shd w:val="clear" w:color="auto" w:fill="FFFFFF"/>
        <w:spacing w:before="56" w:after="56" w:line="337" w:lineRule="atLeast"/>
        <w:ind w:left="337" w:right="56"/>
        <w:rPr>
          <w:rFonts w:ascii="Arial" w:eastAsia="Times New Roman" w:hAnsi="Arial" w:cs="Arial"/>
          <w:color w:val="5C5C5C"/>
          <w:lang w:eastAsia="pl-PL"/>
        </w:rPr>
      </w:pPr>
      <w:r w:rsidRPr="00F90EC1">
        <w:rPr>
          <w:rFonts w:ascii="Arial" w:eastAsia="Times New Roman" w:hAnsi="Arial" w:cs="Arial"/>
          <w:color w:val="5C5C5C"/>
          <w:lang w:eastAsia="pl-PL"/>
        </w:rPr>
        <w:t>Wbudowany czytnik zbliżeniowy RFID w standardzie UNIQUE 125kHz</w:t>
      </w:r>
    </w:p>
    <w:p w:rsidR="00F90EC1" w:rsidRPr="00F90EC1" w:rsidRDefault="00F90EC1" w:rsidP="00F90EC1">
      <w:pPr>
        <w:numPr>
          <w:ilvl w:val="0"/>
          <w:numId w:val="1"/>
        </w:numPr>
        <w:shd w:val="clear" w:color="auto" w:fill="FFFFFF"/>
        <w:spacing w:before="56" w:after="56" w:line="337" w:lineRule="atLeast"/>
        <w:ind w:left="337" w:right="56"/>
        <w:rPr>
          <w:rFonts w:ascii="Arial" w:eastAsia="Times New Roman" w:hAnsi="Arial" w:cs="Arial"/>
          <w:color w:val="5C5C5C"/>
          <w:lang w:eastAsia="pl-PL"/>
        </w:rPr>
      </w:pPr>
      <w:r w:rsidRPr="00F90EC1">
        <w:rPr>
          <w:rFonts w:ascii="Arial" w:eastAsia="Times New Roman" w:hAnsi="Arial" w:cs="Arial"/>
          <w:color w:val="5C5C5C"/>
          <w:lang w:eastAsia="pl-PL"/>
        </w:rPr>
        <w:t>W zestawie breloki MASTER do programowania użytkowników RFID</w:t>
      </w:r>
    </w:p>
    <w:p w:rsidR="00F90EC1" w:rsidRPr="00F90EC1" w:rsidRDefault="00F90EC1" w:rsidP="00F90EC1">
      <w:pPr>
        <w:numPr>
          <w:ilvl w:val="0"/>
          <w:numId w:val="1"/>
        </w:numPr>
        <w:shd w:val="clear" w:color="auto" w:fill="FFFFFF"/>
        <w:spacing w:before="56" w:after="56" w:line="337" w:lineRule="atLeast"/>
        <w:ind w:left="337" w:right="56"/>
        <w:rPr>
          <w:rFonts w:ascii="Arial" w:eastAsia="Times New Roman" w:hAnsi="Arial" w:cs="Arial"/>
          <w:color w:val="5C5C5C"/>
          <w:lang w:eastAsia="pl-PL"/>
        </w:rPr>
      </w:pPr>
      <w:r w:rsidRPr="00F90EC1">
        <w:rPr>
          <w:rFonts w:ascii="Arial" w:eastAsia="Times New Roman" w:hAnsi="Arial" w:cs="Arial"/>
          <w:color w:val="5C5C5C"/>
          <w:lang w:eastAsia="pl-PL"/>
        </w:rPr>
        <w:t>Podświetlany szyld informacyjny. Regulowana jasność podświetlenia</w:t>
      </w:r>
    </w:p>
    <w:p w:rsidR="00F90EC1" w:rsidRPr="00F90EC1" w:rsidRDefault="00F90EC1" w:rsidP="00F90EC1">
      <w:pPr>
        <w:numPr>
          <w:ilvl w:val="0"/>
          <w:numId w:val="1"/>
        </w:numPr>
        <w:shd w:val="clear" w:color="auto" w:fill="FFFFFF"/>
        <w:spacing w:before="56" w:after="56" w:line="337" w:lineRule="atLeast"/>
        <w:ind w:left="337" w:right="56"/>
        <w:rPr>
          <w:rFonts w:ascii="Arial" w:eastAsia="Times New Roman" w:hAnsi="Arial" w:cs="Arial"/>
          <w:color w:val="5C5C5C"/>
          <w:lang w:eastAsia="pl-PL"/>
        </w:rPr>
      </w:pPr>
      <w:r w:rsidRPr="00F90EC1">
        <w:rPr>
          <w:rFonts w:ascii="Arial" w:eastAsia="Times New Roman" w:hAnsi="Arial" w:cs="Arial"/>
          <w:color w:val="5C5C5C"/>
          <w:lang w:eastAsia="pl-PL"/>
        </w:rPr>
        <w:t>1 wyjście przekaźnikowe (drugi przekaźnik przy użyciu: </w:t>
      </w:r>
      <w:hyperlink r:id="rId6" w:history="1">
        <w:r w:rsidRPr="00F90EC1">
          <w:rPr>
            <w:rFonts w:ascii="Arial" w:eastAsia="Times New Roman" w:hAnsi="Arial" w:cs="Arial"/>
            <w:b/>
            <w:bCs/>
            <w:color w:val="0000FF"/>
            <w:u w:val="single"/>
            <w:lang w:eastAsia="pl-PL"/>
          </w:rPr>
          <w:t>moduł </w:t>
        </w:r>
        <w:r w:rsidRPr="00F90EC1">
          <w:rPr>
            <w:rFonts w:ascii="Arial" w:eastAsia="Times New Roman" w:hAnsi="Arial" w:cs="Arial"/>
            <w:b/>
            <w:bCs/>
            <w:color w:val="0000FF"/>
            <w:lang w:eastAsia="pl-PL"/>
          </w:rPr>
          <w:t>B5</w:t>
        </w:r>
      </w:hyperlink>
      <w:r w:rsidRPr="00F90EC1">
        <w:rPr>
          <w:rFonts w:ascii="Arial" w:eastAsia="Times New Roman" w:hAnsi="Arial" w:cs="Arial"/>
          <w:color w:val="5C5C5C"/>
          <w:lang w:eastAsia="pl-PL"/>
        </w:rPr>
        <w:t>)</w:t>
      </w:r>
    </w:p>
    <w:p w:rsidR="00F90EC1" w:rsidRPr="00F90EC1" w:rsidRDefault="00F90EC1" w:rsidP="00F90EC1">
      <w:pPr>
        <w:numPr>
          <w:ilvl w:val="0"/>
          <w:numId w:val="1"/>
        </w:numPr>
        <w:shd w:val="clear" w:color="auto" w:fill="FFFFFF"/>
        <w:spacing w:before="56" w:after="56" w:line="337" w:lineRule="atLeast"/>
        <w:ind w:left="337" w:right="56"/>
        <w:rPr>
          <w:rFonts w:ascii="Arial" w:eastAsia="Times New Roman" w:hAnsi="Arial" w:cs="Arial"/>
          <w:color w:val="5C5C5C"/>
          <w:lang w:eastAsia="pl-PL"/>
        </w:rPr>
      </w:pPr>
      <w:r w:rsidRPr="00F90EC1">
        <w:rPr>
          <w:rFonts w:ascii="Arial" w:eastAsia="Times New Roman" w:hAnsi="Arial" w:cs="Arial"/>
          <w:color w:val="5C5C5C"/>
          <w:lang w:eastAsia="pl-PL"/>
        </w:rPr>
        <w:t>Wyjście do podłączenia czujnika detekcji ruchu (PIR)</w:t>
      </w:r>
    </w:p>
    <w:p w:rsidR="00F90EC1" w:rsidRPr="00F90EC1" w:rsidRDefault="00F90EC1" w:rsidP="00F90EC1">
      <w:pPr>
        <w:numPr>
          <w:ilvl w:val="0"/>
          <w:numId w:val="1"/>
        </w:numPr>
        <w:shd w:val="clear" w:color="auto" w:fill="FFFFFF"/>
        <w:spacing w:before="56" w:after="56" w:line="337" w:lineRule="atLeast"/>
        <w:ind w:left="337" w:right="56"/>
        <w:rPr>
          <w:rFonts w:ascii="Arial" w:eastAsia="Times New Roman" w:hAnsi="Arial" w:cs="Arial"/>
          <w:color w:val="5C5C5C"/>
          <w:lang w:eastAsia="pl-PL"/>
        </w:rPr>
      </w:pPr>
      <w:r w:rsidRPr="00F90EC1">
        <w:rPr>
          <w:rFonts w:ascii="Arial" w:eastAsia="Times New Roman" w:hAnsi="Arial" w:cs="Arial"/>
          <w:color w:val="5C5C5C"/>
          <w:lang w:eastAsia="pl-PL"/>
        </w:rPr>
        <w:t>Funkcja zbliżania obrazu (zoom)</w:t>
      </w:r>
    </w:p>
    <w:p w:rsidR="00F90EC1" w:rsidRPr="00F90EC1" w:rsidRDefault="00F90EC1" w:rsidP="00F90EC1">
      <w:pPr>
        <w:numPr>
          <w:ilvl w:val="0"/>
          <w:numId w:val="1"/>
        </w:numPr>
        <w:shd w:val="clear" w:color="auto" w:fill="FFFFFF"/>
        <w:spacing w:before="56" w:after="56" w:line="337" w:lineRule="atLeast"/>
        <w:ind w:left="337" w:right="56"/>
        <w:rPr>
          <w:rFonts w:ascii="Arial" w:eastAsia="Times New Roman" w:hAnsi="Arial" w:cs="Arial"/>
          <w:color w:val="5C5C5C"/>
          <w:lang w:eastAsia="pl-PL"/>
        </w:rPr>
      </w:pPr>
      <w:r w:rsidRPr="00F90EC1">
        <w:rPr>
          <w:rFonts w:ascii="Arial" w:eastAsia="Times New Roman" w:hAnsi="Arial" w:cs="Arial"/>
          <w:color w:val="5C5C5C"/>
          <w:lang w:eastAsia="pl-PL"/>
        </w:rPr>
        <w:t>Podświetlenie nocne LED - (światło białe)</w:t>
      </w:r>
    </w:p>
    <w:p w:rsidR="00F90EC1" w:rsidRPr="00F90EC1" w:rsidRDefault="00F90EC1" w:rsidP="00F90EC1">
      <w:pPr>
        <w:numPr>
          <w:ilvl w:val="0"/>
          <w:numId w:val="1"/>
        </w:numPr>
        <w:shd w:val="clear" w:color="auto" w:fill="FFFFFF"/>
        <w:spacing w:before="56" w:after="56" w:line="337" w:lineRule="atLeast"/>
        <w:ind w:left="337" w:right="56"/>
        <w:rPr>
          <w:rFonts w:ascii="Arial" w:eastAsia="Times New Roman" w:hAnsi="Arial" w:cs="Arial"/>
          <w:color w:val="5C5C5C"/>
          <w:lang w:eastAsia="pl-PL"/>
        </w:rPr>
      </w:pPr>
      <w:r w:rsidRPr="00F90EC1">
        <w:rPr>
          <w:rFonts w:ascii="Arial" w:eastAsia="Times New Roman" w:hAnsi="Arial" w:cs="Arial"/>
          <w:color w:val="5C5C5C"/>
          <w:lang w:eastAsia="pl-PL"/>
        </w:rPr>
        <w:t>Wskaźnik rozpoczęcia rozmowy i otwarcia rygla</w:t>
      </w:r>
    </w:p>
    <w:p w:rsidR="00F90EC1" w:rsidRPr="00F90EC1" w:rsidRDefault="00F90EC1" w:rsidP="00F90EC1">
      <w:pPr>
        <w:numPr>
          <w:ilvl w:val="0"/>
          <w:numId w:val="1"/>
        </w:numPr>
        <w:shd w:val="clear" w:color="auto" w:fill="FFFFFF"/>
        <w:spacing w:before="56" w:after="56" w:line="337" w:lineRule="atLeast"/>
        <w:ind w:left="337" w:right="56"/>
        <w:rPr>
          <w:rFonts w:ascii="Arial" w:eastAsia="Times New Roman" w:hAnsi="Arial" w:cs="Arial"/>
          <w:color w:val="5C5C5C"/>
          <w:lang w:eastAsia="pl-PL"/>
        </w:rPr>
      </w:pPr>
      <w:r w:rsidRPr="00F90EC1">
        <w:rPr>
          <w:rFonts w:ascii="Arial" w:eastAsia="Times New Roman" w:hAnsi="Arial" w:cs="Arial"/>
          <w:color w:val="5C5C5C"/>
          <w:lang w:eastAsia="pl-PL"/>
        </w:rPr>
        <w:t xml:space="preserve">Obsługuje </w:t>
      </w:r>
      <w:proofErr w:type="spellStart"/>
      <w:r w:rsidRPr="00F90EC1">
        <w:rPr>
          <w:rFonts w:ascii="Arial" w:eastAsia="Times New Roman" w:hAnsi="Arial" w:cs="Arial"/>
          <w:color w:val="5C5C5C"/>
          <w:lang w:eastAsia="pl-PL"/>
        </w:rPr>
        <w:t>elektrozaczepy</w:t>
      </w:r>
      <w:proofErr w:type="spellEnd"/>
      <w:r w:rsidRPr="00F90EC1">
        <w:rPr>
          <w:rFonts w:ascii="Arial" w:eastAsia="Times New Roman" w:hAnsi="Arial" w:cs="Arial"/>
          <w:color w:val="5C5C5C"/>
          <w:lang w:eastAsia="pl-PL"/>
        </w:rPr>
        <w:t xml:space="preserve"> i zwory elektromagnetyczne</w:t>
      </w:r>
    </w:p>
    <w:p w:rsidR="00F90EC1" w:rsidRPr="00F90EC1" w:rsidRDefault="00F90EC1" w:rsidP="00F90EC1">
      <w:pPr>
        <w:numPr>
          <w:ilvl w:val="0"/>
          <w:numId w:val="1"/>
        </w:numPr>
        <w:shd w:val="clear" w:color="auto" w:fill="FFFFFF"/>
        <w:spacing w:before="56" w:after="56" w:line="337" w:lineRule="atLeast"/>
        <w:ind w:left="337" w:right="56"/>
        <w:rPr>
          <w:rFonts w:ascii="Arial" w:eastAsia="Times New Roman" w:hAnsi="Arial" w:cs="Arial"/>
          <w:color w:val="5C5C5C"/>
          <w:lang w:eastAsia="pl-PL"/>
        </w:rPr>
      </w:pPr>
      <w:r w:rsidRPr="00F90EC1">
        <w:rPr>
          <w:rFonts w:ascii="Arial" w:eastAsia="Times New Roman" w:hAnsi="Arial" w:cs="Arial"/>
          <w:color w:val="5C5C5C"/>
          <w:lang w:eastAsia="pl-PL"/>
        </w:rPr>
        <w:t>Konfiguracja i adresowanie przy użyciu przycisków funkcyjnych</w:t>
      </w:r>
    </w:p>
    <w:p w:rsidR="00F90EC1" w:rsidRPr="00F90EC1" w:rsidRDefault="00F90EC1" w:rsidP="00F90EC1">
      <w:pPr>
        <w:numPr>
          <w:ilvl w:val="0"/>
          <w:numId w:val="1"/>
        </w:numPr>
        <w:shd w:val="clear" w:color="auto" w:fill="FFFFFF"/>
        <w:spacing w:before="56" w:after="56" w:line="337" w:lineRule="atLeast"/>
        <w:ind w:left="337" w:right="56"/>
        <w:rPr>
          <w:rFonts w:ascii="Arial" w:eastAsia="Times New Roman" w:hAnsi="Arial" w:cs="Arial"/>
          <w:color w:val="5C5C5C"/>
          <w:lang w:eastAsia="pl-PL"/>
        </w:rPr>
      </w:pPr>
      <w:r w:rsidRPr="00F90EC1">
        <w:rPr>
          <w:rFonts w:ascii="Arial" w:eastAsia="Times New Roman" w:hAnsi="Arial" w:cs="Arial"/>
          <w:color w:val="5C5C5C"/>
          <w:lang w:eastAsia="pl-PL"/>
        </w:rPr>
        <w:t>Stopień ochrony IP54</w:t>
      </w:r>
    </w:p>
    <w:p w:rsidR="00F90EC1" w:rsidRPr="00F90EC1" w:rsidRDefault="00F90EC1" w:rsidP="00F90EC1">
      <w:pPr>
        <w:numPr>
          <w:ilvl w:val="0"/>
          <w:numId w:val="1"/>
        </w:numPr>
        <w:shd w:val="clear" w:color="auto" w:fill="FFFFFF"/>
        <w:spacing w:before="56" w:after="56" w:line="337" w:lineRule="atLeast"/>
        <w:ind w:left="337" w:right="56"/>
        <w:rPr>
          <w:rFonts w:ascii="Arial" w:eastAsia="Times New Roman" w:hAnsi="Arial" w:cs="Arial"/>
          <w:color w:val="5C5C5C"/>
          <w:lang w:eastAsia="pl-PL"/>
        </w:rPr>
      </w:pPr>
      <w:r w:rsidRPr="00F90EC1">
        <w:rPr>
          <w:rFonts w:ascii="Arial" w:eastAsia="Times New Roman" w:hAnsi="Arial" w:cs="Arial"/>
          <w:color w:val="5C5C5C"/>
          <w:lang w:eastAsia="pl-PL"/>
        </w:rPr>
        <w:t>Wymiary: 220 x 119 x 52mm</w:t>
      </w:r>
    </w:p>
    <w:p w:rsidR="00F90EC1" w:rsidRPr="00F90EC1" w:rsidRDefault="00F90EC1" w:rsidP="00F90EC1">
      <w:pPr>
        <w:numPr>
          <w:ilvl w:val="0"/>
          <w:numId w:val="1"/>
        </w:numPr>
        <w:shd w:val="clear" w:color="auto" w:fill="FFFFFF"/>
        <w:spacing w:before="56" w:after="56" w:line="337" w:lineRule="atLeast"/>
        <w:ind w:left="337" w:right="56"/>
        <w:rPr>
          <w:rFonts w:ascii="Arial" w:eastAsia="Times New Roman" w:hAnsi="Arial" w:cs="Arial"/>
          <w:color w:val="5C5C5C"/>
          <w:lang w:eastAsia="pl-PL"/>
        </w:rPr>
      </w:pPr>
      <w:r w:rsidRPr="00F90EC1">
        <w:rPr>
          <w:rFonts w:ascii="Arial" w:eastAsia="Times New Roman" w:hAnsi="Arial" w:cs="Arial"/>
          <w:color w:val="5C5C5C"/>
          <w:lang w:eastAsia="pl-PL"/>
        </w:rPr>
        <w:t xml:space="preserve">Współpracuje ze wszystkimi monitorami i </w:t>
      </w:r>
      <w:proofErr w:type="spellStart"/>
      <w:r w:rsidRPr="00F90EC1">
        <w:rPr>
          <w:rFonts w:ascii="Arial" w:eastAsia="Times New Roman" w:hAnsi="Arial" w:cs="Arial"/>
          <w:color w:val="5C5C5C"/>
          <w:lang w:eastAsia="pl-PL"/>
        </w:rPr>
        <w:t>unifonami</w:t>
      </w:r>
      <w:proofErr w:type="spellEnd"/>
      <w:r w:rsidRPr="00F90EC1">
        <w:rPr>
          <w:rFonts w:ascii="Arial" w:eastAsia="Times New Roman" w:hAnsi="Arial" w:cs="Arial"/>
          <w:color w:val="5C5C5C"/>
          <w:lang w:eastAsia="pl-PL"/>
        </w:rPr>
        <w:t xml:space="preserve"> z serii DUO</w:t>
      </w:r>
    </w:p>
    <w:p w:rsidR="00F90EC1" w:rsidRDefault="00F90EC1"/>
    <w:sectPr w:rsidR="00F90EC1" w:rsidSect="00564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7FA1"/>
    <w:multiLevelType w:val="multilevel"/>
    <w:tmpl w:val="4FC6C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90EC1"/>
    <w:rsid w:val="005641F7"/>
    <w:rsid w:val="00F90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1F7"/>
  </w:style>
  <w:style w:type="paragraph" w:styleId="Nagwek3">
    <w:name w:val="heading 3"/>
    <w:basedOn w:val="Normalny"/>
    <w:link w:val="Nagwek3Znak"/>
    <w:uiPriority w:val="9"/>
    <w:qFormat/>
    <w:rsid w:val="00F90E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EC1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F90EC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F90EC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9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90E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dos-sklep.pl/modul-funkcyjny-vidos-b5-p-384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1572</Characters>
  <Application>Microsoft Office Word</Application>
  <DocSecurity>0</DocSecurity>
  <Lines>13</Lines>
  <Paragraphs>3</Paragraphs>
  <ScaleCrop>false</ScaleCrop>
  <Company>METAL-PARK Poznan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Smolinska</dc:creator>
  <cp:keywords/>
  <dc:description/>
  <cp:lastModifiedBy>Aneta Smolinska</cp:lastModifiedBy>
  <cp:revision>1</cp:revision>
  <dcterms:created xsi:type="dcterms:W3CDTF">2017-12-19T08:31:00Z</dcterms:created>
  <dcterms:modified xsi:type="dcterms:W3CDTF">2017-12-19T08:32:00Z</dcterms:modified>
</cp:coreProperties>
</file>